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0788"/>
        <w:gridCol w:w="3216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10.1.1-8738/2019 - Internetförsäljning - Snusbolaget Norden AB - Nytt internetförsäljningstillstånd</w:t>
            </w:r>
          </w:p>
        </w:tc>
        <w:tc>
          <w:tcPr>
            <w:tcW w:w="3000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Utskrivet: 2023-05-30 12:30</w:t>
            </w:r>
          </w:p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Utskrivet av: Elif Topcu</w:t>
            </w:r>
          </w:p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</w:tr>
    </w:tbl>
    <w:p w:rsidR="00A77B3E">
      <w:r>
        <w:br/>
      </w:r>
    </w:p>
    <w:p w:rsidR="00A77B3E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Huvuduppgifter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3024"/>
        <w:gridCol w:w="3024"/>
        <w:gridCol w:w="3024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3024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</w:p>
        </w:tc>
        <w:tc>
          <w:tcPr>
            <w:tcW w:w="3024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</w:p>
        </w:tc>
        <w:tc>
          <w:tcPr>
            <w:tcW w:w="3024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  <w:t>Diarium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  <w:t>Ärendemening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  <w:t>Diarienummer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Tillståndsenheten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Internetförsäljning - Snusbolaget Norden AB - Nytt internetförsäljningstillstånd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10.1.1-8738/2019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10.1.1 Nytt stadigvarande tobakstillstånd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Avslutad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  <w:t>Skapat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  <w:t>Ändrat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i w:val="0"/>
                <w:strike w:val="0"/>
                <w:sz w:val="18"/>
                <w:u w:val="none"/>
              </w:rPr>
              <w:t>Avslutat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2019-10-04/ae73571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2021-06-22/af58760</w:t>
            </w:r>
          </w:p>
        </w:tc>
        <w:tc>
          <w:tcPr>
            <w:tcW w:w="3024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2020-12-15/aa45018</w:t>
            </w:r>
          </w:p>
        </w:tc>
      </w:tr>
    </w:tbl>
    <w:p w:rsidR="00A77B3E">
      <w:pPr>
        <w:rPr>
          <w:rFonts w:ascii="Tahoma" w:eastAsia="Tahoma" w:hAnsi="Tahoma" w:cs="Tahoma"/>
          <w:b/>
          <w:sz w:val="18"/>
          <w:u w:val="none"/>
        </w:rPr>
      </w:pPr>
    </w:p>
    <w:p w:rsidR="00A77B3E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Handlingar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556"/>
        <w:gridCol w:w="1556"/>
        <w:gridCol w:w="1556"/>
        <w:gridCol w:w="1556"/>
        <w:gridCol w:w="1556"/>
        <w:gridCol w:w="1556"/>
        <w:gridCol w:w="1556"/>
        <w:gridCol w:w="1556"/>
        <w:gridCol w:w="1556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Beskrivning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Handlingstyp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Bil.nr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Avs./ Mott.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Kategori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Registrerad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Handlingsnr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Sekr</w:t>
            </w:r>
          </w:p>
        </w:tc>
        <w:tc>
          <w:tcPr>
            <w:tcW w:w="1556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GDPR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Ansökan med bilagor (hela mailet)1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2019:45286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Komplettering, följebrev om ägarförhållandena (hela mailet)2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2019:45287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Aktiebok1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Dokument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2019:45288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Aktiebok2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Dokument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2019:45289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Ansökan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Ansökan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2019:45290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Egenkontrollprogram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Egenkontrollprogram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2019:45291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Hyreskontrakt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Dokument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2019:45292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Mottagningsbekräftelse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2019:45293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Registreringsbevis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Dokument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2019:45294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Ägarförhållanden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Dokument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2019:45295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Tips om brister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Tjänsteanteckning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2019-10-15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2019:47602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in, tips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2019-11-28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2019:57905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Begäran om komplettering samt yttrande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Dokument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Snusbolaget Norden AB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2019-11-28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2019:57908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 - Komplettering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2020-02-03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2020:5880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Utdrag från CreditSafe - bolaget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Utdrag från CreditSafe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2020:6202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ut - Polismyndigheten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Yttrande registrator.stockholm@polisen.se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2020:6225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ut - Skatteverket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Snusbolaget Norden AB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2020:6226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Begäran om komplettering, remiss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2020:6247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 - svar angående utlämning av produkter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19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2020-02-05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2020:6630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Polismyndigheten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2020-02-06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2020:6753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Yttrande in - märkning, marknadsföring, hyresavtal lokal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2020-02-21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2020:10092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Yttrande in - ålderskontroll av leverans.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2020-02-25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2020:10722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till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2020-03-06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2020:12994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till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2020-03-06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2020:12995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Bedömning - finansiering, försörjning, egenkontrollprogram, marknadsföring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Tjänsteanteckning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2020-03-16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2020:14408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Möte med bolag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Tjänsteanteckning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2020-03-18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2020:14979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till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2020-04-01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2020:17088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till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2020-04-16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2020:19009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till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2020-04-16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2020:19010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till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2020-04-16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2020:19011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Bilaga till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2020-04-16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2020:19012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Kommunicering inför TU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Dokument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2020-04-24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2020:20481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 - bekräftar mottagandet av tjut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2020-04-27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2020:20447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ut - Skatteverket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Snusbolaget Norden AB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2020-04-27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2020:20496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 - begäran om anstånd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2020-04-27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2020:20497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 - svar avseende begäran om anstånd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2020-04-29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2020:20922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 - avseende anstånd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2020-04-29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2020:20983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 - Kommunicering inför TU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39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2020-04-29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2020:20998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 - remissförfrågan till skatteverket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2020:21381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Hannah Jessica Kaber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2020:22373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Gavin David O'Dowd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2020:22374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Snusbolaget Norden AB 556801-3683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2020:22375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Svante Sebastian Andersson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2020:22376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Patrik Rees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2020:22377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Haypp AB 559174-2738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2020:22378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Bole Sverige AB, 556540-3010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2020:22379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Lekia online AB, 556586-9756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2020:22380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ProteinBolaget i Sverige AB, 556884-6132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49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2020:22381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E-Business Partner Norden AB, 559013-1586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2020:22382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Wilgret AB, 559132-7233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2020:22383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Northerner Scandinavia AB, 556559-1699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2020:22384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 - Skatteverket - Haypp Group AB, 559075-6796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53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2020:22385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 - begäran om yttrande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2020:22401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 - Kvittens Mars 2020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55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2020:22424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Tjänsteanteckning - telefonsamtal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Tjänsteanteckning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2020:22426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Yttrande in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Yttrande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57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Inkommen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2020:22431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Tjänsteanteckning - bedömning i anledning av yttrande samt remiss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Tjänsteanteckning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2020:22488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Tjänsteutlåtande – förslag till beslut SIGNERAT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Tjänsteutlåtande tobak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59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Snusbolaget Norden AB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2020:23576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Tjänsteutlåtande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Tjänsteutlåtande tobak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60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2020:23580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TU §19 Internetförsäljning - Snusbolaget Norden AB - Nytt internetförsäljningstillstånd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Protokollsutdrag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61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Yttrande registrator.stockholm@polisen.se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2020:23581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Kommunicering av beslut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E-post ut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62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Upprättad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2020:23684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  <w:tc>
          <w:tcPr>
            <w:tcW w:w="1556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Nej</w:t>
            </w:r>
          </w:p>
        </w:tc>
      </w:tr>
    </w:tbl>
    <w:p w:rsidR="00A77B3E">
      <w:pPr>
        <w:rPr>
          <w:rFonts w:ascii="Tahoma" w:eastAsia="Tahoma" w:hAnsi="Tahoma" w:cs="Tahoma"/>
          <w:b/>
          <w:sz w:val="18"/>
          <w:u w:val="none"/>
        </w:rPr>
      </w:pPr>
    </w:p>
    <w:p w:rsidR="00A77B3E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Personer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Namn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Kontaktperson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Anv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Deltagarroll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Typ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Flödessätt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Befattning(Enhet)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Mobiltelefon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Epost</w:t>
            </w:r>
          </w:p>
        </w:tc>
        <w:tc>
          <w:tcPr>
            <w:tcW w:w="1400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Ändrad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Johan Camber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ag18412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Ansvarig handläggare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Handläggare(Tillståndsenheten)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08-508 25 097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johan.camber@stockholm.se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Länsstyrelsen i Stockholms län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Remissinstans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stockholm@lansstyrelsen.se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Snusbolaget Norden AB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 xml:space="preserve"> 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Bolag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070-2114807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hannah.kaber@snusbolaget.se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Yttrande registrator.stockholm@polisen.se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-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registrator.stockholm@polisen.se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Folkhälsomyndigheten Tobak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-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tillstand_tobak@folkhalsomyndigheten.se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Eden Humed Omar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-</w:t>
            </w: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  <w:tc>
          <w:tcPr>
            <w:tcW w:w="1400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2020-05-08</w:t>
            </w:r>
          </w:p>
        </w:tc>
      </w:tr>
    </w:tbl>
    <w:p w:rsidR="00A77B3E">
      <w:pPr>
        <w:rPr>
          <w:rFonts w:ascii="Tahoma" w:eastAsia="Tahoma" w:hAnsi="Tahoma" w:cs="Tahoma"/>
          <w:b/>
          <w:sz w:val="18"/>
          <w:u w:val="none"/>
        </w:rPr>
      </w:pPr>
    </w:p>
    <w:p w:rsidR="00A77B3E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Beslut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3501"/>
        <w:gridCol w:w="3501"/>
        <w:gridCol w:w="3501"/>
        <w:gridCol w:w="3501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Beteckning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Datum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Beskrivning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Beslut taget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05 Maj/2020 § 19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2020-05-13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Internetförsäljning - Snusbolaget Norden AB - Nytt internetförsäljningstillstånd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2020-05-19</w:t>
            </w:r>
          </w:p>
        </w:tc>
      </w:tr>
    </w:tbl>
    <w:p w:rsidR="00A77B3E">
      <w:pPr>
        <w:rPr>
          <w:rFonts w:ascii="Tahoma" w:eastAsia="Tahoma" w:hAnsi="Tahoma" w:cs="Tahoma"/>
          <w:b/>
          <w:sz w:val="18"/>
          <w:u w:val="none"/>
        </w:rPr>
      </w:pPr>
    </w:p>
    <w:p w:rsidR="00A77B3E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Avgift nytt stadigvarande tobakstillstånd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7002"/>
        <w:gridCol w:w="7002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7002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Rubrik</w:t>
            </w:r>
          </w:p>
        </w:tc>
        <w:tc>
          <w:tcPr>
            <w:tcW w:w="7002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Värde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Klar för fakturering</w:t>
            </w:r>
          </w:p>
        </w:tc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Fakturerad</w:t>
            </w:r>
          </w:p>
        </w:tc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Avgift</w:t>
            </w:r>
          </w:p>
        </w:tc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Skapad</w:t>
            </w:r>
          </w:p>
        </w:tc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Ansökan avser</w:t>
            </w:r>
          </w:p>
        </w:tc>
        <w:tc>
          <w:tcPr>
            <w:tcW w:w="7002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</w:p>
        </w:tc>
      </w:tr>
    </w:tbl>
    <w:p w:rsidR="00A77B3E">
      <w:pPr>
        <w:rPr>
          <w:rFonts w:ascii="Tahoma" w:eastAsia="Tahoma" w:hAnsi="Tahoma" w:cs="Tahoma"/>
          <w:b/>
          <w:sz w:val="18"/>
          <w:u w:val="none"/>
        </w:rPr>
      </w:pPr>
    </w:p>
    <w:p w:rsidR="00A77B3E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Sammanträden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3501"/>
        <w:gridCol w:w="3501"/>
        <w:gridCol w:w="3501"/>
        <w:gridCol w:w="3501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Beteckning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Beskrivning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Punkt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Datum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TU/2020-05-13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Tillståndsutskottet 2020-05-13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§ 19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2020-01-09</w:t>
            </w:r>
          </w:p>
        </w:tc>
      </w:tr>
    </w:tbl>
    <w:p w:rsidR="00A77B3E">
      <w:pPr>
        <w:rPr>
          <w:rFonts w:ascii="Tahoma" w:eastAsia="Tahoma" w:hAnsi="Tahoma" w:cs="Tahoma"/>
          <w:b/>
          <w:sz w:val="18"/>
          <w:u w:val="none"/>
        </w:rPr>
      </w:pPr>
    </w:p>
    <w:p w:rsidR="00A77B3E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Objekt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3501"/>
        <w:gridCol w:w="3501"/>
        <w:gridCol w:w="3501"/>
        <w:gridCol w:w="3501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Beteckning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Fastighet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Typ</w:t>
            </w:r>
          </w:p>
        </w:tc>
        <w:tc>
          <w:tcPr>
            <w:tcW w:w="3501" w:type="dxa"/>
          </w:tcPr>
          <w:p w:rsidR="00A77B3E">
            <w:pP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/>
                <w:sz w:val="18"/>
                <w:u w:val="none"/>
              </w:rPr>
              <w:t>Kopplad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www.snusbolaget.se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Internetförsäljning - Snusbolaget Norden AB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Tobakstillstånd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www.snusbolaget.se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Internetförsäljning Snusbolaget Norden AB (snusbolaget.se)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Försäljningsställe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2021-06-22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Snusbolaget Norden AB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Snusbolaget Norden AB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Bolag</w:t>
            </w:r>
          </w:p>
        </w:tc>
        <w:tc>
          <w:tcPr>
            <w:tcW w:w="3501" w:type="dxa"/>
          </w:tcPr>
          <w:p w:rsidR="00A77B3E"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sz w:val="18"/>
                <w:u w:val="none"/>
              </w:rPr>
              <w:t>2019-10-04</w:t>
            </w:r>
          </w:p>
        </w:tc>
      </w:tr>
    </w:tbl>
    <w:p w:rsidR="00A77B3E">
      <w:pPr>
        <w:rPr>
          <w:rFonts w:ascii="Tahoma" w:eastAsia="Tahoma" w:hAnsi="Tahoma" w:cs="Tahoma"/>
          <w:b/>
          <w:sz w:val="18"/>
          <w:u w:val="none"/>
        </w:rPr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